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CA38F9" w14:textId="77777777" w:rsidR="00BC593C" w:rsidRPr="0091785B" w:rsidRDefault="00BC593C" w:rsidP="00BC593C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Додаток 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7</w:t>
      </w:r>
    </w:p>
    <w:p w14:paraId="48F89720" w14:textId="77777777" w:rsidR="00BC593C" w:rsidRPr="0091785B" w:rsidRDefault="00BC593C" w:rsidP="00BC593C">
      <w:pPr>
        <w:shd w:val="clear" w:color="auto" w:fill="FFFFFF"/>
        <w:spacing w:line="240" w:lineRule="auto"/>
        <w:ind w:left="-388" w:firstLine="278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до Порядку дій учасників Програми підтримки </w:t>
      </w:r>
      <w:proofErr w:type="spellStart"/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енергомодернізації</w:t>
      </w:r>
      <w:proofErr w:type="spellEnd"/>
    </w:p>
    <w:p w14:paraId="03CA8B55" w14:textId="77777777" w:rsidR="00BC593C" w:rsidRPr="0091785B" w:rsidRDefault="00BC593C" w:rsidP="00BC593C">
      <w:pPr>
        <w:shd w:val="clear" w:color="auto" w:fill="FFFFFF"/>
        <w:spacing w:line="240" w:lineRule="auto"/>
        <w:ind w:left="-388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178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багатоквартирних будинків «ЕНЕРГОДІМ»</w:t>
      </w:r>
    </w:p>
    <w:p w14:paraId="0C4FF427" w14:textId="77777777" w:rsidR="00BC593C" w:rsidRDefault="00BC593C" w:rsidP="00BC593C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72563F73" w14:textId="77777777" w:rsidR="00BC593C" w:rsidRPr="00376253" w:rsidRDefault="00BC593C" w:rsidP="00BC593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ФОРМА </w:t>
      </w:r>
      <w:r w:rsidRPr="00376253">
        <w:rPr>
          <w:rFonts w:ascii="Times New Roman" w:hAnsi="Times New Roman" w:cs="Times New Roman"/>
          <w:b/>
          <w:bCs/>
          <w:sz w:val="28"/>
          <w:szCs w:val="28"/>
          <w:lang w:val="uk-UA"/>
        </w:rPr>
        <w:t>АНКЕТ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И</w:t>
      </w:r>
    </w:p>
    <w:p w14:paraId="71CD2353" w14:textId="77777777" w:rsidR="00BC593C" w:rsidRDefault="00BC593C" w:rsidP="00BC593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76253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ПІДРЯДНИКА, З ЯКИМ ОСББ УКЛАДАЄ ДОГОВІР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 ВИКОНАННЯ БУДІВЕЛЬНИХ РОБІТ </w:t>
      </w:r>
      <w:r w:rsidRPr="00376253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ПРОГРАМОЮ</w:t>
      </w:r>
    </w:p>
    <w:p w14:paraId="65D10D6D" w14:textId="77777777" w:rsidR="00BC593C" w:rsidRDefault="00BC593C" w:rsidP="00BC593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FFD0C8E" w14:textId="77777777" w:rsidR="00BC593C" w:rsidRPr="00376253" w:rsidRDefault="00BC593C" w:rsidP="00BC593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76253">
        <w:rPr>
          <w:rFonts w:ascii="Times New Roman" w:hAnsi="Times New Roman" w:cs="Times New Roman"/>
          <w:b/>
          <w:bCs/>
          <w:sz w:val="28"/>
          <w:szCs w:val="28"/>
          <w:lang w:val="uk-UA"/>
        </w:rPr>
        <w:t>Анкета</w:t>
      </w:r>
      <w:r w:rsidRPr="00376253">
        <w:rPr>
          <w:rStyle w:val="a8"/>
          <w:rFonts w:ascii="Times New Roman" w:hAnsi="Times New Roman" w:cs="Times New Roman"/>
          <w:b/>
          <w:bCs/>
          <w:sz w:val="28"/>
          <w:szCs w:val="28"/>
          <w:lang w:val="uk-UA"/>
        </w:rPr>
        <w:footnoteReference w:id="1"/>
      </w:r>
    </w:p>
    <w:p w14:paraId="49D76406" w14:textId="77777777" w:rsidR="00BC593C" w:rsidRDefault="00BC593C" w:rsidP="00BC593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37625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підрядника, з яким ОСББ укладає договір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на виконання будівельних робіт </w:t>
      </w:r>
      <w:r w:rsidRPr="0037625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</w:t>
      </w:r>
      <w:r w:rsidRPr="00376253">
        <w:rPr>
          <w:rFonts w:ascii="Times New Roman" w:hAnsi="Times New Roman" w:cs="Times New Roman"/>
          <w:b/>
          <w:bCs/>
          <w:sz w:val="28"/>
          <w:szCs w:val="28"/>
          <w:lang w:val="uk-UA"/>
        </w:rPr>
        <w:t>рограмою</w:t>
      </w:r>
      <w:r>
        <w:rPr>
          <w:rStyle w:val="a8"/>
          <w:rFonts w:ascii="Times New Roman" w:hAnsi="Times New Roman" w:cs="Times New Roman"/>
          <w:b/>
          <w:bCs/>
          <w:sz w:val="24"/>
          <w:szCs w:val="24"/>
          <w:lang w:val="uk-UA"/>
        </w:rPr>
        <w:footnoteReference w:id="2"/>
      </w:r>
    </w:p>
    <w:tbl>
      <w:tblPr>
        <w:tblStyle w:val="a7"/>
        <w:tblW w:w="0" w:type="auto"/>
        <w:tblInd w:w="279" w:type="dxa"/>
        <w:tblLook w:val="04A0" w:firstRow="1" w:lastRow="0" w:firstColumn="1" w:lastColumn="0" w:noHBand="0" w:noVBand="1"/>
      </w:tblPr>
      <w:tblGrid>
        <w:gridCol w:w="4390"/>
        <w:gridCol w:w="4955"/>
      </w:tblGrid>
      <w:tr w:rsidR="00BC593C" w14:paraId="4028A1FE" w14:textId="77777777" w:rsidTr="000D4DCE">
        <w:tc>
          <w:tcPr>
            <w:tcW w:w="4390" w:type="dxa"/>
          </w:tcPr>
          <w:p w14:paraId="67251C1C" w14:textId="77777777" w:rsidR="00BC593C" w:rsidRPr="00376253" w:rsidRDefault="00BC593C" w:rsidP="000D4D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762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Повне (скорочене) найменування підрядника</w:t>
            </w:r>
          </w:p>
        </w:tc>
        <w:tc>
          <w:tcPr>
            <w:tcW w:w="4955" w:type="dxa"/>
          </w:tcPr>
          <w:p w14:paraId="15B44786" w14:textId="77777777" w:rsidR="00BC593C" w:rsidRDefault="00BC593C" w:rsidP="000D4D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  <w:tr w:rsidR="00BC593C" w14:paraId="00ED639C" w14:textId="77777777" w:rsidTr="000D4DCE">
        <w:tc>
          <w:tcPr>
            <w:tcW w:w="4390" w:type="dxa"/>
          </w:tcPr>
          <w:p w14:paraId="71DB5D98" w14:textId="77777777" w:rsidR="00BC593C" w:rsidRPr="00376253" w:rsidRDefault="00BC593C" w:rsidP="000D4DC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762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Код ЄДРПОУ підрядника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 </w:t>
            </w:r>
          </w:p>
        </w:tc>
        <w:tc>
          <w:tcPr>
            <w:tcW w:w="4955" w:type="dxa"/>
          </w:tcPr>
          <w:p w14:paraId="07A285A3" w14:textId="77777777" w:rsidR="00BC593C" w:rsidRDefault="00BC593C" w:rsidP="000D4D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</w:tbl>
    <w:p w14:paraId="2E12FD4A" w14:textId="77777777" w:rsidR="00BC593C" w:rsidRDefault="00BC593C" w:rsidP="00BC593C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</w:p>
    <w:p w14:paraId="298BBA68" w14:textId="77777777" w:rsidR="00BC593C" w:rsidRDefault="00BC593C" w:rsidP="00BC593C">
      <w:pPr>
        <w:ind w:firstLine="567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A9269B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1. Загальна інформація про підрядника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 </w:t>
      </w:r>
    </w:p>
    <w:p w14:paraId="707AE170" w14:textId="77777777" w:rsidR="00BC593C" w:rsidRPr="00A9269B" w:rsidRDefault="00BC593C" w:rsidP="00BC593C">
      <w:pPr>
        <w:ind w:firstLine="567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</w:p>
    <w:tbl>
      <w:tblPr>
        <w:tblW w:w="9355" w:type="dxa"/>
        <w:tblInd w:w="2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9"/>
        <w:gridCol w:w="748"/>
        <w:gridCol w:w="1378"/>
      </w:tblGrid>
      <w:tr w:rsidR="00BC593C" w:rsidRPr="00A9269B" w14:paraId="6457E45B" w14:textId="77777777" w:rsidTr="000D4DCE">
        <w:trPr>
          <w:trHeight w:val="51"/>
        </w:trPr>
        <w:tc>
          <w:tcPr>
            <w:tcW w:w="722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2769FB" w14:textId="77777777" w:rsidR="00BC593C" w:rsidRPr="00A9269B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Місце реєстрації в Україні?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198DC9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6735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1378" w:type="dxa"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23613C6D" w14:textId="2B3F230E" w:rsidR="00BC593C" w:rsidRPr="00D6735C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uk-UA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1ECF877D" w14:textId="77777777" w:rsidTr="000D4DCE">
        <w:trPr>
          <w:trHeight w:val="129"/>
        </w:trPr>
        <w:tc>
          <w:tcPr>
            <w:tcW w:w="72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E07132" w14:textId="77777777" w:rsidR="00BC593C" w:rsidRPr="00A9269B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48" w:type="dxa"/>
            <w:tcBorders>
              <w:left w:val="single" w:sz="6" w:space="0" w:color="CCCCCC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63417D" w14:textId="77777777" w:rsidR="00BC593C" w:rsidRPr="00D6735C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6735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Ні</w:t>
            </w:r>
          </w:p>
        </w:tc>
        <w:tc>
          <w:tcPr>
            <w:tcW w:w="1378" w:type="dxa"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DD42657" w14:textId="7C1C3B9C" w:rsidR="00BC593C" w:rsidRPr="00D6735C" w:rsidRDefault="00BC593C" w:rsidP="000D4DCE">
            <w:pPr>
              <w:spacing w:line="240" w:lineRule="auto"/>
              <w:jc w:val="center"/>
              <w:rPr>
                <w:rStyle w:val="10"/>
                <w:sz w:val="32"/>
                <w:szCs w:val="32"/>
              </w:rPr>
            </w:pPr>
            <w:r>
              <w:rPr>
                <w:rStyle w:val="2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6FB1EC21" w14:textId="77777777" w:rsidTr="000D4DCE">
        <w:trPr>
          <w:trHeight w:val="540"/>
        </w:trPr>
        <w:tc>
          <w:tcPr>
            <w:tcW w:w="7229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8D7C83" w14:textId="77777777" w:rsidR="00BC593C" w:rsidRPr="00D6735C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1.2.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Місце реєстрації в територіальній громаді, статус якої визначено як «тимчасов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окуп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ована територія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641F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 «територія активних бойових дій»</w:t>
            </w:r>
            <w:r w:rsidRPr="001641F7">
              <w:rPr>
                <w:rStyle w:val="a8"/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r w:rsidRPr="001641F7">
              <w:rPr>
                <w:rStyle w:val="a8"/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footnoteReference w:id="3"/>
            </w:r>
            <w:r w:rsidRPr="001641F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?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EE669C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1378" w:type="dxa"/>
            <w:tcBorders>
              <w:top w:val="single" w:sz="6" w:space="0" w:color="CCCCCC"/>
              <w:left w:val="nil"/>
              <w:right w:val="single" w:sz="6" w:space="0" w:color="000000"/>
            </w:tcBorders>
            <w:vAlign w:val="center"/>
          </w:tcPr>
          <w:p w14:paraId="14E35148" w14:textId="148D37BD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</w:pPr>
            <w:r>
              <w:rPr>
                <w:rStyle w:val="2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1C59B21F" w14:textId="77777777" w:rsidTr="000D4DCE">
        <w:trPr>
          <w:trHeight w:val="38"/>
        </w:trPr>
        <w:tc>
          <w:tcPr>
            <w:tcW w:w="72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BC97F1" w14:textId="77777777" w:rsidR="00BC593C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48" w:type="dxa"/>
            <w:tcBorders>
              <w:left w:val="single" w:sz="6" w:space="0" w:color="CCCCCC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1DA608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  <w:t>Ні</w:t>
            </w:r>
          </w:p>
        </w:tc>
        <w:tc>
          <w:tcPr>
            <w:tcW w:w="1378" w:type="dxa"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776490" w14:textId="0AA36FC5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58A57892" w14:textId="77777777" w:rsidTr="000D4DCE">
        <w:trPr>
          <w:trHeight w:val="420"/>
        </w:trPr>
        <w:tc>
          <w:tcPr>
            <w:tcW w:w="7229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12FF84" w14:textId="77777777" w:rsidR="00BC593C" w:rsidRPr="00A9269B" w:rsidRDefault="00BC593C" w:rsidP="000D4DCE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1.3. </w:t>
            </w:r>
            <w:r w:rsidRPr="00D6735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Відсутній в Переліку осіб, пов’язаних із провадженням терористичної діяльності або стосовно яких застосовано міжнародні санкції?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E143E5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1378" w:type="dxa"/>
            <w:tcBorders>
              <w:top w:val="single" w:sz="6" w:space="0" w:color="CCCCCC"/>
              <w:left w:val="nil"/>
              <w:right w:val="single" w:sz="6" w:space="0" w:color="000000"/>
            </w:tcBorders>
            <w:vAlign w:val="center"/>
          </w:tcPr>
          <w:p w14:paraId="1BF672F9" w14:textId="4E61701D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5935AE5D" w14:textId="77777777" w:rsidTr="000D4DCE">
        <w:trPr>
          <w:trHeight w:val="456"/>
        </w:trPr>
        <w:tc>
          <w:tcPr>
            <w:tcW w:w="72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0F6921" w14:textId="77777777" w:rsidR="00BC593C" w:rsidRDefault="00BC593C" w:rsidP="000D4DCE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48" w:type="dxa"/>
            <w:tcBorders>
              <w:left w:val="single" w:sz="6" w:space="0" w:color="CCCCCC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410CFF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Ні</w:t>
            </w:r>
          </w:p>
        </w:tc>
        <w:tc>
          <w:tcPr>
            <w:tcW w:w="1378" w:type="dxa"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39C960F" w14:textId="4C19CE58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2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0008C5C9" w14:textId="77777777" w:rsidTr="000D4DCE">
        <w:trPr>
          <w:trHeight w:val="492"/>
        </w:trPr>
        <w:tc>
          <w:tcPr>
            <w:tcW w:w="7229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6F1BCB" w14:textId="77777777" w:rsidR="00BC593C" w:rsidRPr="00D6735C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1.4.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Підпадає під дію санкцій, ембарго або аналогічних заходів відповідно до резолюцій Ради Безпеки ООН та/або законодавства України?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8A3E2B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1378" w:type="dxa"/>
            <w:tcBorders>
              <w:top w:val="single" w:sz="6" w:space="0" w:color="000000"/>
              <w:left w:val="nil"/>
              <w:right w:val="single" w:sz="4" w:space="0" w:color="auto"/>
            </w:tcBorders>
            <w:vAlign w:val="center"/>
          </w:tcPr>
          <w:p w14:paraId="027FE88B" w14:textId="5DE311F1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2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378879AD" w14:textId="77777777" w:rsidTr="000D4DCE">
        <w:trPr>
          <w:trHeight w:val="384"/>
        </w:trPr>
        <w:tc>
          <w:tcPr>
            <w:tcW w:w="72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9866B8" w14:textId="77777777" w:rsidR="00BC593C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48" w:type="dxa"/>
            <w:tcBorders>
              <w:left w:val="single" w:sz="6" w:space="0" w:color="CCCCCC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A9823F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  <w:t>Ні</w:t>
            </w:r>
          </w:p>
        </w:tc>
        <w:tc>
          <w:tcPr>
            <w:tcW w:w="1378" w:type="dxa"/>
            <w:tcBorders>
              <w:left w:val="nil"/>
              <w:bottom w:val="single" w:sz="6" w:space="0" w:color="000000"/>
              <w:right w:val="single" w:sz="4" w:space="0" w:color="auto"/>
            </w:tcBorders>
            <w:vAlign w:val="center"/>
          </w:tcPr>
          <w:p w14:paraId="11F678E4" w14:textId="2BA535D4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495C21FB" w14:textId="77777777" w:rsidTr="000D4DCE">
        <w:trPr>
          <w:trHeight w:val="288"/>
        </w:trPr>
        <w:tc>
          <w:tcPr>
            <w:tcW w:w="7229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B0BA31" w14:textId="77777777" w:rsidR="00BC593C" w:rsidRPr="00A9269B" w:rsidRDefault="00BC593C" w:rsidP="000D4DCE">
            <w:pPr>
              <w:pStyle w:val="a3"/>
              <w:tabs>
                <w:tab w:val="left" w:pos="376"/>
              </w:tabs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1.5.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Керівник/ФОП числиться зниклим безвісти або таким, що перебуває в розшуку?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E3A332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1378" w:type="dxa"/>
            <w:tcBorders>
              <w:top w:val="single" w:sz="6" w:space="0" w:color="000000"/>
              <w:left w:val="nil"/>
              <w:right w:val="single" w:sz="4" w:space="0" w:color="auto"/>
            </w:tcBorders>
            <w:vAlign w:val="center"/>
          </w:tcPr>
          <w:p w14:paraId="46F8943F" w14:textId="50FEABCE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2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5A27201F" w14:textId="77777777" w:rsidTr="000D4DCE">
        <w:trPr>
          <w:trHeight w:val="312"/>
        </w:trPr>
        <w:tc>
          <w:tcPr>
            <w:tcW w:w="72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908601" w14:textId="77777777" w:rsidR="00BC593C" w:rsidRDefault="00BC593C" w:rsidP="000D4DCE">
            <w:pPr>
              <w:pStyle w:val="a3"/>
              <w:tabs>
                <w:tab w:val="left" w:pos="376"/>
              </w:tabs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48" w:type="dxa"/>
            <w:tcBorders>
              <w:left w:val="single" w:sz="6" w:space="0" w:color="CCCCCC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71BCD0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  <w:t>Ні</w:t>
            </w:r>
          </w:p>
        </w:tc>
        <w:tc>
          <w:tcPr>
            <w:tcW w:w="1378" w:type="dxa"/>
            <w:tcBorders>
              <w:left w:val="nil"/>
              <w:bottom w:val="single" w:sz="6" w:space="0" w:color="000000"/>
              <w:right w:val="single" w:sz="4" w:space="0" w:color="auto"/>
            </w:tcBorders>
            <w:vAlign w:val="center"/>
          </w:tcPr>
          <w:p w14:paraId="5B65597E" w14:textId="4133308E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68162F41" w14:textId="77777777" w:rsidTr="000D4DCE">
        <w:trPr>
          <w:trHeight w:val="348"/>
        </w:trPr>
        <w:tc>
          <w:tcPr>
            <w:tcW w:w="7229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082DF0" w14:textId="77777777" w:rsidR="00BC593C" w:rsidRPr="00A9269B" w:rsidRDefault="00BC593C" w:rsidP="000D4DCE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1.6.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Керівник/ФОП внесений в </w:t>
            </w:r>
            <w:r w:rsidRPr="00A926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Єдиний державний реєстр осіб, які вчинили корупційні або пов’язані з корупцією правопорушення?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D72083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1378" w:type="dxa"/>
            <w:tcBorders>
              <w:top w:val="single" w:sz="6" w:space="0" w:color="000000"/>
              <w:left w:val="nil"/>
              <w:right w:val="single" w:sz="4" w:space="0" w:color="auto"/>
            </w:tcBorders>
            <w:vAlign w:val="center"/>
          </w:tcPr>
          <w:p w14:paraId="560710A3" w14:textId="4DCBD9C5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2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13537F64" w14:textId="77777777" w:rsidTr="000D4DCE">
        <w:trPr>
          <w:trHeight w:val="432"/>
        </w:trPr>
        <w:tc>
          <w:tcPr>
            <w:tcW w:w="72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1FBBFD" w14:textId="77777777" w:rsidR="00BC593C" w:rsidRPr="00A9269B" w:rsidRDefault="00BC593C" w:rsidP="000D4DCE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48" w:type="dxa"/>
            <w:tcBorders>
              <w:left w:val="single" w:sz="6" w:space="0" w:color="CCCCCC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7B978C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uk-UA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  <w:t>Ні</w:t>
            </w:r>
          </w:p>
        </w:tc>
        <w:tc>
          <w:tcPr>
            <w:tcW w:w="1378" w:type="dxa"/>
            <w:tcBorders>
              <w:left w:val="nil"/>
              <w:bottom w:val="single" w:sz="6" w:space="0" w:color="000000"/>
              <w:right w:val="single" w:sz="4" w:space="0" w:color="auto"/>
            </w:tcBorders>
            <w:vAlign w:val="center"/>
          </w:tcPr>
          <w:p w14:paraId="7271D05D" w14:textId="196EF088" w:rsidR="00BC593C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</w:tbl>
    <w:p w14:paraId="054ADFB2" w14:textId="77777777" w:rsidR="00BC593C" w:rsidRDefault="00BC593C" w:rsidP="00BC593C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</w:p>
    <w:p w14:paraId="24746444" w14:textId="77777777" w:rsidR="00BC593C" w:rsidRPr="00A9269B" w:rsidRDefault="00BC593C" w:rsidP="00BC593C">
      <w:pPr>
        <w:ind w:firstLine="567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A9269B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2. Досвід і надійність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 xml:space="preserve"> </w:t>
      </w:r>
      <w:r w:rsidRPr="00A9269B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>підрядника</w:t>
      </w:r>
    </w:p>
    <w:tbl>
      <w:tblPr>
        <w:tblW w:w="934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2"/>
        <w:gridCol w:w="1275"/>
        <w:gridCol w:w="284"/>
        <w:gridCol w:w="567"/>
      </w:tblGrid>
      <w:tr w:rsidR="00BC593C" w:rsidRPr="00A9269B" w14:paraId="7129599F" w14:textId="77777777" w:rsidTr="000D4DCE">
        <w:trPr>
          <w:trHeight w:val="252"/>
          <w:jc w:val="center"/>
        </w:trPr>
        <w:tc>
          <w:tcPr>
            <w:tcW w:w="722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374BD0" w14:textId="77777777" w:rsidR="00BC593C" w:rsidRPr="00683283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68328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2.1. Період діяльності </w:t>
            </w:r>
            <w:r w:rsidRPr="00683283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в </w:t>
            </w:r>
            <w:r w:rsidRPr="00683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будівельн</w:t>
            </w:r>
            <w:r w:rsidRPr="005F44B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  <w:t>ій галузі</w:t>
            </w:r>
            <w:r w:rsidRPr="005F44B3">
              <w:rPr>
                <w:color w:val="000000"/>
                <w:shd w:val="clear" w:color="auto" w:fill="FFFFFF"/>
                <w:lang w:val="uk-UA"/>
              </w:rPr>
              <w:t xml:space="preserve"> </w:t>
            </w:r>
            <w:r w:rsidRPr="005F44B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становить більше 3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(трьох) </w:t>
            </w:r>
            <w:r w:rsidRPr="005F44B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років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footnoteReference w:id="4"/>
            </w:r>
            <w:r w:rsidRPr="0068328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?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642C81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120BFE59" w14:textId="5D221A45" w:rsidR="00BC593C" w:rsidRPr="00D6735C" w:rsidRDefault="00BC593C" w:rsidP="000D4DCE">
            <w:pPr>
              <w:spacing w:line="240" w:lineRule="auto"/>
              <w:ind w:left="48"/>
              <w:jc w:val="center"/>
              <w:rPr>
                <w:rStyle w:val="10"/>
                <w:sz w:val="32"/>
                <w:szCs w:val="32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3E1F5EEC" w14:textId="77777777" w:rsidTr="000D4DCE">
        <w:trPr>
          <w:trHeight w:val="348"/>
          <w:jc w:val="center"/>
        </w:trPr>
        <w:tc>
          <w:tcPr>
            <w:tcW w:w="7222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6018EE" w14:textId="77777777" w:rsidR="00BC593C" w:rsidRPr="00683283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tcBorders>
              <w:left w:val="single" w:sz="6" w:space="0" w:color="CCCCCC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A93927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4601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Ні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E026D13" w14:textId="3C08DE8F" w:rsidR="00BC593C" w:rsidRPr="00346018" w:rsidRDefault="00BC593C" w:rsidP="000D4DCE">
            <w:pPr>
              <w:spacing w:after="160" w:line="259" w:lineRule="auto"/>
              <w:jc w:val="center"/>
              <w:rPr>
                <w:rStyle w:val="10"/>
                <w:rFonts w:ascii="Times New Roman" w:eastAsia="Times New Roman" w:hAnsi="Times New Roman" w:cs="Times New Roman"/>
                <w:sz w:val="32"/>
                <w:szCs w:val="32"/>
                <w:lang w:val="uk-UA"/>
              </w:rPr>
            </w:pPr>
            <w:r>
              <w:rPr>
                <w:rStyle w:val="3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3A3E457B" w14:textId="77777777" w:rsidTr="000D4DCE">
        <w:trPr>
          <w:trHeight w:val="348"/>
          <w:jc w:val="center"/>
        </w:trPr>
        <w:tc>
          <w:tcPr>
            <w:tcW w:w="7222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8968A9" w14:textId="77777777" w:rsidR="00BC593C" w:rsidRPr="00683283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2.2. Є достатні трудові та матеріальні ресурси для виконання  договору з Бенефіціаром до закінчення Строку реалізації Проекту, враховуючи вже існуючі договірні зобов’язання перед іншими контрагентами?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810EEF" w14:textId="77777777" w:rsidR="00BC593C" w:rsidRPr="00346018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026C41D" w14:textId="1C5BEED1" w:rsidR="00BC593C" w:rsidRDefault="00BC593C" w:rsidP="000D4DCE">
            <w:pPr>
              <w:spacing w:after="160" w:line="259" w:lineRule="auto"/>
              <w:jc w:val="center"/>
              <w:rPr>
                <w:rStyle w:val="3"/>
                <w:sz w:val="32"/>
                <w:szCs w:val="32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66A54716" w14:textId="77777777" w:rsidTr="000D4DCE">
        <w:trPr>
          <w:trHeight w:val="348"/>
          <w:jc w:val="center"/>
        </w:trPr>
        <w:tc>
          <w:tcPr>
            <w:tcW w:w="7222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FC5B53" w14:textId="77777777" w:rsidR="00BC593C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48383F" w14:textId="77777777" w:rsidR="00BC593C" w:rsidRPr="00346018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4601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Ні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2A2B276" w14:textId="67DDD4EA" w:rsidR="00BC593C" w:rsidRDefault="00BC593C" w:rsidP="000D4DCE">
            <w:pPr>
              <w:spacing w:after="160" w:line="259" w:lineRule="auto"/>
              <w:jc w:val="center"/>
              <w:rPr>
                <w:rStyle w:val="3"/>
                <w:sz w:val="32"/>
                <w:szCs w:val="32"/>
              </w:rPr>
            </w:pPr>
            <w:r>
              <w:rPr>
                <w:rStyle w:val="3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1BF06BDB" w14:textId="77777777" w:rsidTr="000D4DCE">
        <w:trPr>
          <w:trHeight w:val="600"/>
          <w:jc w:val="center"/>
        </w:trPr>
        <w:tc>
          <w:tcPr>
            <w:tcW w:w="7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A4F852" w14:textId="77777777" w:rsidR="00BC593C" w:rsidRPr="00A9269B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Є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документально підтверджений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footnoteReference w:id="5"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досвід виконання за останні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(чотири)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роки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не менше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(трьох)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аналогічних договорів,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предметом закупівлі яких є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виконання будівельних робіт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(послуг), які за своєю суттю відповідають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082D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переліку Прийнятних заходів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641F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або виконання робіт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</w:t>
            </w:r>
            <w:r w:rsidRPr="001641F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об’єкт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</w:t>
            </w:r>
            <w:r w:rsidRPr="001641F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класу наслідків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(відповідальності)</w:t>
            </w:r>
            <w:r w:rsidRPr="001641F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СС3?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D7601E" w14:textId="77777777" w:rsidR="00BC593C" w:rsidRPr="00DF3AED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567" w:type="dxa"/>
            <w:tcBorders>
              <w:top w:val="single" w:sz="6" w:space="0" w:color="000000"/>
              <w:left w:val="nil"/>
              <w:right w:val="single" w:sz="6" w:space="0" w:color="000000"/>
            </w:tcBorders>
            <w:vAlign w:val="center"/>
          </w:tcPr>
          <w:p w14:paraId="1D8F4255" w14:textId="6195809F" w:rsidR="00BC593C" w:rsidRPr="00A9269B" w:rsidRDefault="00BC593C" w:rsidP="000D4DCE">
            <w:pPr>
              <w:spacing w:line="240" w:lineRule="auto"/>
              <w:ind w:lef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2FD9733F" w14:textId="77777777" w:rsidTr="000D4DCE">
        <w:trPr>
          <w:trHeight w:val="255"/>
          <w:jc w:val="center"/>
        </w:trPr>
        <w:tc>
          <w:tcPr>
            <w:tcW w:w="7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667424" w14:textId="77777777" w:rsidR="00BC593C" w:rsidRPr="00A9269B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828324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Ні</w:t>
            </w:r>
          </w:p>
        </w:tc>
        <w:tc>
          <w:tcPr>
            <w:tcW w:w="567" w:type="dxa"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3EDAB82" w14:textId="12BE6182" w:rsidR="00BC593C" w:rsidRPr="00D6735C" w:rsidRDefault="00BC593C" w:rsidP="000D4DCE">
            <w:pPr>
              <w:spacing w:line="240" w:lineRule="auto"/>
              <w:rPr>
                <w:rStyle w:val="10"/>
                <w:sz w:val="32"/>
                <w:szCs w:val="32"/>
              </w:rPr>
            </w:pPr>
            <w:r>
              <w:rPr>
                <w:rStyle w:val="2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76DD7DB2" w14:textId="77777777" w:rsidTr="000D4DCE">
        <w:trPr>
          <w:trHeight w:val="315"/>
          <w:jc w:val="center"/>
        </w:trPr>
        <w:tc>
          <w:tcPr>
            <w:tcW w:w="722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26FA46" w14:textId="77777777" w:rsidR="00BC593C" w:rsidRPr="00D46DFF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. Є хоча б один з аналогічних договорів за останні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чотири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) роки, укладений:</w:t>
            </w:r>
          </w:p>
          <w:p w14:paraId="265C26B9" w14:textId="77777777" w:rsidR="00BC593C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- 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через систему публічних </w:t>
            </w:r>
            <w:proofErr w:type="spellStart"/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закупівель</w:t>
            </w:r>
            <w:proofErr w:type="spellEnd"/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Prozorro</w:t>
            </w:r>
            <w:proofErr w:type="spellEnd"/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(виконаний в повному обсязі 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є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звіт про </w:t>
            </w:r>
            <w:r w:rsidRPr="00B138E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виконання договору про закупівлю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38465223" w14:textId="77777777" w:rsidR="00BC593C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082D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  <w:t xml:space="preserve">Тоді вказати ідентифікатори (номери) </w:t>
            </w:r>
            <w:proofErr w:type="spellStart"/>
            <w:r w:rsidRPr="00082D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  <w:t>закупівель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  <w:t>:</w:t>
            </w:r>
          </w:p>
          <w:p w14:paraId="7CC9D4C4" w14:textId="77777777" w:rsidR="00BC593C" w:rsidRPr="004009B2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4009B2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___________________________________;</w:t>
            </w:r>
          </w:p>
          <w:p w14:paraId="65F44B0D" w14:textId="77777777" w:rsidR="00BC593C" w:rsidRPr="004009B2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4009B2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___________________________________;</w:t>
            </w:r>
          </w:p>
          <w:p w14:paraId="67F028A2" w14:textId="77777777" w:rsidR="00BC593C" w:rsidRPr="004009B2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009B2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___________________________________.</w:t>
            </w:r>
          </w:p>
          <w:p w14:paraId="0353B2CF" w14:textId="77777777" w:rsidR="00BC593C" w:rsidRPr="00D46DFF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або </w:t>
            </w:r>
          </w:p>
          <w:p w14:paraId="3CFF6E84" w14:textId="77777777" w:rsidR="00BC593C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- 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з учасником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рограм</w:t>
            </w:r>
            <w:r w:rsidRPr="00B138E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Фонду</w:t>
            </w:r>
          </w:p>
          <w:p w14:paraId="2E3F8417" w14:textId="77777777" w:rsidR="00BC593C" w:rsidRPr="004009B2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4009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  <w:t xml:space="preserve">Тоді вказати дані про Проект </w:t>
            </w:r>
            <w:r w:rsidRPr="00B138E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  <w:t>(присвоєні Фондом вхідні номери заявок)</w:t>
            </w:r>
            <w:r w:rsidRPr="004009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  <w:t xml:space="preserve"> </w:t>
            </w:r>
            <w:r w:rsidRPr="00B138E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/>
              </w:rPr>
              <w:t>та/або дані про ОСББ (найменування/код в ЄДР)</w:t>
            </w:r>
          </w:p>
          <w:p w14:paraId="55BB316F" w14:textId="77777777" w:rsidR="00BC593C" w:rsidRPr="004009B2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4009B2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___________________________________;</w:t>
            </w:r>
          </w:p>
          <w:p w14:paraId="09644951" w14:textId="77777777" w:rsidR="00BC593C" w:rsidRPr="004009B2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4009B2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___________________________________;</w:t>
            </w:r>
          </w:p>
          <w:p w14:paraId="675D61AB" w14:textId="77777777" w:rsidR="00BC593C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4009B2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___________________________________.</w:t>
            </w:r>
          </w:p>
          <w:p w14:paraId="0478D4A3" w14:textId="77777777" w:rsidR="00BC593C" w:rsidRPr="00D46DFF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або</w:t>
            </w:r>
          </w:p>
          <w:p w14:paraId="2A8219D4" w14:textId="77777777" w:rsidR="00BC593C" w:rsidRPr="00B138E9" w:rsidRDefault="00BC593C" w:rsidP="000D4DCE">
            <w:pPr>
              <w:spacing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- 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 виконання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проектів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, які передбачають фінансування міжнародних організацій (наприклад, ООН, ПРОООН, ЮНІСЕФ, Світовий банк, ЄБРР, </w:t>
            </w:r>
            <w:r w:rsidRPr="00B138E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Е5Р</w:t>
            </w:r>
            <w:r w:rsidRPr="00B138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, </w:t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НЕФКО тощо)</w:t>
            </w:r>
            <w:r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footnoteReference w:id="6"/>
            </w:r>
            <w:r w:rsidRPr="00D46D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?</w:t>
            </w:r>
          </w:p>
        </w:tc>
        <w:tc>
          <w:tcPr>
            <w:tcW w:w="2126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259EB9" w14:textId="528DE966" w:rsidR="00BC593C" w:rsidRPr="00A9269B" w:rsidRDefault="00BC593C" w:rsidP="000D4DCE">
            <w:pPr>
              <w:spacing w:line="240" w:lineRule="auto"/>
              <w:ind w:lef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</w:t>
            </w: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  <w:p w14:paraId="2A470EB4" w14:textId="77777777" w:rsidR="00BC593C" w:rsidRPr="00A9269B" w:rsidRDefault="00BC593C" w:rsidP="000D4DC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14:paraId="030BCDA9" w14:textId="562D735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 </w:t>
            </w:r>
            <w:r>
              <w:rPr>
                <w:rStyle w:val="2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1B3503A4" w14:textId="77777777" w:rsidTr="000D4DCE">
        <w:trPr>
          <w:trHeight w:val="739"/>
          <w:jc w:val="center"/>
        </w:trPr>
        <w:tc>
          <w:tcPr>
            <w:tcW w:w="7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2C0370" w14:textId="77777777" w:rsidR="00BC593C" w:rsidRPr="00A9269B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Відсутні відкриті кримінальні провадження, в яких підрядник/</w:t>
            </w:r>
            <w:r w:rsidRPr="00A9269B" w:rsidDel="009070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його керівник виступає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як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підозрюван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 обвинувачен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особ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та/або судові справи, </w:t>
            </w:r>
            <w:r w:rsidRPr="00A9269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пов’язані з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фінансовими злочинами та/або злочинами, пов’язаними з фінансуванням тероризму, фінансуванням розповсюдження зброї масового знищення, посяганням на територіальну цілісність і недоторканність України, державною зрадою, колабораціонізмом, в яких підрядник</w:t>
            </w:r>
            <w:r w:rsidRPr="00A9269B" w:rsidDel="009070D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/його керівник виступає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як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підсудн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 засуджен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особ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</w:t>
            </w: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?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8CAE22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nil"/>
              <w:right w:val="single" w:sz="6" w:space="0" w:color="000000"/>
            </w:tcBorders>
            <w:vAlign w:val="bottom"/>
          </w:tcPr>
          <w:p w14:paraId="31015560" w14:textId="231DAAFE" w:rsidR="00BC593C" w:rsidRPr="00A9269B" w:rsidRDefault="00BC593C" w:rsidP="000D4DC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uk-UA"/>
              </w:rPr>
            </w:pPr>
            <w:r>
              <w:rPr>
                <w:rStyle w:val="10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6D616DB0" w14:textId="77777777" w:rsidTr="000D4DCE">
        <w:trPr>
          <w:trHeight w:val="1444"/>
          <w:jc w:val="center"/>
        </w:trPr>
        <w:tc>
          <w:tcPr>
            <w:tcW w:w="7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D97428" w14:textId="77777777" w:rsidR="00BC593C" w:rsidRPr="00A9269B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4A0A9B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9269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Ні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single" w:sz="6" w:space="0" w:color="000000"/>
            </w:tcBorders>
          </w:tcPr>
          <w:p w14:paraId="7385C19C" w14:textId="54EDB094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Style w:val="3"/>
                <w:rFonts w:ascii="MS Gothic" w:eastAsia="MS Gothic" w:hAnsi="MS Gothic" w:hint="eastAsia"/>
                <w:sz w:val="32"/>
                <w:szCs w:val="32"/>
              </w:rPr>
              <w:t>☐</w:t>
            </w:r>
          </w:p>
        </w:tc>
      </w:tr>
      <w:tr w:rsidR="00BC593C" w:rsidRPr="00A9269B" w14:paraId="2C6E351D" w14:textId="77777777" w:rsidTr="000D4DCE">
        <w:trPr>
          <w:trHeight w:val="1620"/>
          <w:jc w:val="center"/>
        </w:trPr>
        <w:tc>
          <w:tcPr>
            <w:tcW w:w="7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B9E80E" w14:textId="77777777" w:rsidR="00BC593C" w:rsidRPr="00A9269B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7340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Pr="0047340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Фонд відхиляв Заявку ОСББ в межах участі в програмах з підстав неякісного / несвоєчасного виконання будівельних робіт підрядником чи пов’язаними з ним особами</w:t>
            </w:r>
            <w:r w:rsidRPr="00473407">
              <w:rPr>
                <w:rStyle w:val="a8"/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footnoteReference w:id="7"/>
            </w:r>
            <w:r w:rsidRPr="0047340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або у Фонда були неодноразові зауваження до актів приймання виконаних будівельних робіт, складених підрядником чи пов’язаними з ним особами з різними </w:t>
            </w:r>
            <w:proofErr w:type="spellStart"/>
            <w:r w:rsidRPr="0047340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Бенефіціарами</w:t>
            </w:r>
            <w:proofErr w:type="spellEnd"/>
            <w:r w:rsidRPr="0047340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 які містили недостовірну інформацію, що могло свідчити про намір введення Фонду в оману для отримання фінансової або іншої вигоди.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08494F" w14:textId="77777777" w:rsidR="00BC593C" w:rsidRPr="00A9269B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D4A8D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Так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8F14EF1" w14:textId="1C4C555A" w:rsidR="00BC593C" w:rsidRDefault="00BC593C" w:rsidP="000D4DCE">
            <w:pPr>
              <w:spacing w:line="240" w:lineRule="auto"/>
              <w:jc w:val="center"/>
              <w:rPr>
                <w:rStyle w:val="3"/>
                <w:sz w:val="32"/>
                <w:szCs w:val="32"/>
              </w:rPr>
            </w:pPr>
            <w:r w:rsidRPr="00D01711">
              <w:rPr>
                <w:rStyle w:val="10"/>
                <w:rFonts w:ascii="MS Gothic" w:eastAsia="MS Gothic" w:hAnsi="MS Gothic" w:hint="eastAsia"/>
                <w:color w:val="C00000"/>
                <w:sz w:val="32"/>
                <w:szCs w:val="32"/>
              </w:rPr>
              <w:t>☐</w:t>
            </w:r>
          </w:p>
        </w:tc>
      </w:tr>
      <w:tr w:rsidR="00BC593C" w:rsidRPr="00A9269B" w14:paraId="227425C9" w14:textId="77777777" w:rsidTr="000D4DCE">
        <w:trPr>
          <w:trHeight w:val="471"/>
          <w:jc w:val="center"/>
        </w:trPr>
        <w:tc>
          <w:tcPr>
            <w:tcW w:w="7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F870E7" w14:textId="77777777" w:rsidR="00BC593C" w:rsidRPr="00D01711" w:rsidRDefault="00BC593C" w:rsidP="000D4DC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101FD0" w14:textId="77777777" w:rsidR="00BC593C" w:rsidRPr="00D01711" w:rsidRDefault="00BC593C" w:rsidP="000D4DC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Ні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A15CDC" w14:textId="6544EC7C" w:rsidR="00BC593C" w:rsidRPr="00D01711" w:rsidRDefault="00BC593C" w:rsidP="000D4DCE">
            <w:pPr>
              <w:spacing w:line="240" w:lineRule="auto"/>
              <w:jc w:val="center"/>
              <w:rPr>
                <w:rStyle w:val="ListLabel7"/>
                <w:rFonts w:ascii="MS Gothic" w:eastAsia="MS Gothic" w:hAnsi="MS Gothic"/>
                <w:color w:val="C00000"/>
                <w:sz w:val="32"/>
                <w:szCs w:val="32"/>
              </w:rPr>
            </w:pPr>
            <w:r>
              <w:rPr>
                <w:rStyle w:val="2"/>
                <w:rFonts w:ascii="MS Gothic" w:eastAsia="MS Gothic" w:hAnsi="MS Gothic" w:hint="eastAsia"/>
                <w:color w:val="00CC00"/>
                <w:sz w:val="32"/>
                <w:szCs w:val="32"/>
              </w:rPr>
              <w:t>☐</w:t>
            </w:r>
          </w:p>
        </w:tc>
      </w:tr>
    </w:tbl>
    <w:p w14:paraId="5CDA5CE5" w14:textId="77777777" w:rsidR="00BC593C" w:rsidRDefault="00BC593C" w:rsidP="00BC593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402AA4F8" w14:textId="77777777" w:rsidR="00BC593C" w:rsidRPr="00A9269B" w:rsidRDefault="00BC593C" w:rsidP="00BC593C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uk-UA"/>
        </w:rPr>
      </w:pPr>
      <w:r w:rsidRPr="004F07FB">
        <w:rPr>
          <w:rFonts w:ascii="Times New Roman" w:hAnsi="Times New Roman" w:cs="Times New Roman"/>
          <w:b/>
          <w:bCs/>
          <w:sz w:val="24"/>
          <w:szCs w:val="24"/>
          <w:lang w:val="uk-UA"/>
        </w:rPr>
        <w:t>Додатки</w:t>
      </w:r>
      <w:r w:rsidRPr="00A9269B">
        <w:rPr>
          <w:rFonts w:ascii="Times New Roman" w:hAnsi="Times New Roman" w:cs="Times New Roman"/>
          <w:i/>
          <w:iCs/>
          <w:sz w:val="24"/>
          <w:szCs w:val="24"/>
          <w:lang w:val="uk-UA"/>
        </w:rPr>
        <w:t>:</w:t>
      </w:r>
    </w:p>
    <w:p w14:paraId="3F078786" w14:textId="77777777" w:rsidR="00BC593C" w:rsidRDefault="00BC593C" w:rsidP="00BC593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138E9">
        <w:rPr>
          <w:rFonts w:ascii="Times New Roman" w:hAnsi="Times New Roman" w:cs="Times New Roman"/>
          <w:sz w:val="24"/>
          <w:szCs w:val="24"/>
          <w:lang w:val="uk-UA"/>
        </w:rPr>
        <w:t>_____________</w:t>
      </w:r>
    </w:p>
    <w:p w14:paraId="1EE6F9D2" w14:textId="77777777" w:rsidR="00BC593C" w:rsidRDefault="00BC593C" w:rsidP="00BC593C">
      <w:pPr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07BD4">
        <w:rPr>
          <w:rFonts w:ascii="Times New Roman" w:hAnsi="Times New Roman" w:cs="Times New Roman"/>
          <w:sz w:val="24"/>
          <w:szCs w:val="24"/>
          <w:lang w:val="uk-UA"/>
        </w:rPr>
        <w:t>…</w:t>
      </w:r>
    </w:p>
    <w:p w14:paraId="1E0AB479" w14:textId="77777777" w:rsidR="00BC593C" w:rsidRPr="00B138E9" w:rsidRDefault="00BC593C" w:rsidP="00BC593C">
      <w:pPr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BBA4EDD" w14:textId="77777777" w:rsidR="00BC593C" w:rsidRPr="003D727C" w:rsidRDefault="00BC593C" w:rsidP="00BC593C">
      <w:pPr>
        <w:jc w:val="both"/>
        <w:rPr>
          <w:rFonts w:ascii="Times New Roman" w:hAnsi="Times New Roman" w:cs="Times New Roman"/>
          <w:sz w:val="4"/>
          <w:szCs w:val="4"/>
          <w:lang w:val="uk-UA"/>
        </w:rPr>
      </w:pPr>
    </w:p>
    <w:p w14:paraId="55704402" w14:textId="77777777" w:rsidR="00BC593C" w:rsidRPr="00A9269B" w:rsidRDefault="00BC593C" w:rsidP="00BC593C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9269B">
        <w:rPr>
          <w:rFonts w:ascii="Times New Roman" w:hAnsi="Times New Roman" w:cs="Times New Roman"/>
          <w:sz w:val="24"/>
          <w:szCs w:val="24"/>
          <w:lang w:val="uk-UA"/>
        </w:rPr>
        <w:t>____________</w:t>
      </w:r>
      <w:r>
        <w:rPr>
          <w:rFonts w:ascii="Times New Roman" w:hAnsi="Times New Roman" w:cs="Times New Roman"/>
          <w:sz w:val="24"/>
          <w:szCs w:val="24"/>
          <w:lang w:val="uk-UA"/>
        </w:rPr>
        <w:t>_____</w:t>
      </w:r>
      <w:r w:rsidRPr="00A9269B">
        <w:rPr>
          <w:rFonts w:ascii="Times New Roman" w:hAnsi="Times New Roman" w:cs="Times New Roman"/>
          <w:sz w:val="24"/>
          <w:szCs w:val="24"/>
          <w:lang w:val="uk-UA"/>
        </w:rPr>
        <w:t>_</w:t>
      </w:r>
      <w:r w:rsidRPr="00A9269B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A9269B">
        <w:rPr>
          <w:rFonts w:ascii="Times New Roman" w:hAnsi="Times New Roman" w:cs="Times New Roman"/>
          <w:sz w:val="24"/>
          <w:szCs w:val="24"/>
          <w:lang w:val="uk-UA"/>
        </w:rPr>
        <w:tab/>
        <w:t>________________</w:t>
      </w:r>
      <w:r w:rsidRPr="00A9269B">
        <w:rPr>
          <w:rFonts w:ascii="Times New Roman" w:hAnsi="Times New Roman" w:cs="Times New Roman"/>
          <w:sz w:val="24"/>
          <w:szCs w:val="24"/>
          <w:lang w:val="uk-UA"/>
        </w:rPr>
        <w:tab/>
      </w:r>
      <w:r w:rsidRPr="00A9269B">
        <w:rPr>
          <w:rFonts w:ascii="Times New Roman" w:hAnsi="Times New Roman" w:cs="Times New Roman"/>
          <w:sz w:val="24"/>
          <w:szCs w:val="24"/>
          <w:lang w:val="uk-UA"/>
        </w:rPr>
        <w:tab/>
        <w:t>________________________</w:t>
      </w:r>
    </w:p>
    <w:p w14:paraId="4EEDE4C1" w14:textId="77777777" w:rsidR="00BC593C" w:rsidRPr="00A9269B" w:rsidRDefault="00BC593C" w:rsidP="00BC593C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A9269B">
        <w:rPr>
          <w:rFonts w:ascii="Times New Roman" w:hAnsi="Times New Roman" w:cs="Times New Roman"/>
          <w:sz w:val="20"/>
          <w:szCs w:val="20"/>
          <w:lang w:val="uk-UA"/>
        </w:rPr>
        <w:t>Посада</w:t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ab/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ab/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ab/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ab/>
      </w:r>
      <w:r>
        <w:rPr>
          <w:rFonts w:ascii="Times New Roman" w:hAnsi="Times New Roman" w:cs="Times New Roman"/>
          <w:sz w:val="20"/>
          <w:szCs w:val="20"/>
          <w:lang w:val="uk-UA"/>
        </w:rPr>
        <w:tab/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>Підпис</w:t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ab/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ab/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ab/>
      </w:r>
      <w:r w:rsidRPr="00A9269B">
        <w:rPr>
          <w:rFonts w:ascii="Times New Roman" w:hAnsi="Times New Roman" w:cs="Times New Roman"/>
          <w:sz w:val="20"/>
          <w:szCs w:val="20"/>
          <w:lang w:val="uk-UA"/>
        </w:rPr>
        <w:tab/>
        <w:t>Ім’я, ПРІЗВИЩЕ</w:t>
      </w:r>
    </w:p>
    <w:p w14:paraId="176DACC3" w14:textId="77777777" w:rsidR="00BC593C" w:rsidRPr="00B138E9" w:rsidRDefault="00BC593C" w:rsidP="00BC593C">
      <w:pPr>
        <w:spacing w:line="240" w:lineRule="auto"/>
        <w:ind w:left="1416" w:firstLine="708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B138E9">
        <w:rPr>
          <w:rFonts w:ascii="Times New Roman" w:hAnsi="Times New Roman" w:cs="Times New Roman"/>
          <w:sz w:val="20"/>
          <w:szCs w:val="20"/>
          <w:lang w:val="uk-UA"/>
        </w:rPr>
        <w:t xml:space="preserve">М.П. </w:t>
      </w:r>
    </w:p>
    <w:p w14:paraId="658976DA" w14:textId="77777777" w:rsidR="00BC593C" w:rsidRDefault="00BC593C" w:rsidP="00BC593C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5A16402" w14:textId="77777777" w:rsidR="00BC593C" w:rsidRPr="00A9269B" w:rsidRDefault="00BC593C" w:rsidP="00BC593C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9269B">
        <w:rPr>
          <w:rFonts w:ascii="Times New Roman" w:hAnsi="Times New Roman" w:cs="Times New Roman"/>
          <w:sz w:val="24"/>
          <w:szCs w:val="24"/>
          <w:lang w:val="uk-UA"/>
        </w:rPr>
        <w:t>_____________</w:t>
      </w:r>
      <w:r>
        <w:rPr>
          <w:rFonts w:ascii="Times New Roman" w:hAnsi="Times New Roman" w:cs="Times New Roman"/>
          <w:sz w:val="24"/>
          <w:szCs w:val="24"/>
          <w:lang w:val="uk-UA"/>
        </w:rPr>
        <w:t>202__</w:t>
      </w:r>
    </w:p>
    <w:p w14:paraId="7B868042" w14:textId="77777777" w:rsidR="00BC593C" w:rsidRPr="00563379" w:rsidRDefault="00BC593C" w:rsidP="00BC593C">
      <w:pPr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A9269B">
        <w:rPr>
          <w:rFonts w:ascii="Times New Roman" w:hAnsi="Times New Roman" w:cs="Times New Roman"/>
          <w:sz w:val="20"/>
          <w:szCs w:val="20"/>
          <w:lang w:val="uk-UA"/>
        </w:rPr>
        <w:t>Дата підписання</w:t>
      </w:r>
    </w:p>
    <w:p w14:paraId="461E63FD" w14:textId="77777777" w:rsidR="00A07B84" w:rsidRDefault="00A07B84"/>
    <w:sectPr w:rsidR="00A07B84" w:rsidSect="00BC593C">
      <w:pgSz w:w="12240" w:h="15840"/>
      <w:pgMar w:top="1134" w:right="758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A9FE11" w14:textId="77777777" w:rsidR="005E7E14" w:rsidRDefault="005E7E14" w:rsidP="00BC593C">
      <w:pPr>
        <w:spacing w:line="240" w:lineRule="auto"/>
      </w:pPr>
      <w:r>
        <w:separator/>
      </w:r>
    </w:p>
  </w:endnote>
  <w:endnote w:type="continuationSeparator" w:id="0">
    <w:p w14:paraId="7D010D84" w14:textId="77777777" w:rsidR="005E7E14" w:rsidRDefault="005E7E14" w:rsidP="00BC59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3F4A3B" w14:textId="77777777" w:rsidR="005E7E14" w:rsidRDefault="005E7E14" w:rsidP="00BC593C">
      <w:pPr>
        <w:spacing w:line="240" w:lineRule="auto"/>
      </w:pPr>
      <w:r>
        <w:separator/>
      </w:r>
    </w:p>
  </w:footnote>
  <w:footnote w:type="continuationSeparator" w:id="0">
    <w:p w14:paraId="547BBC32" w14:textId="77777777" w:rsidR="005E7E14" w:rsidRDefault="005E7E14" w:rsidP="00BC593C">
      <w:pPr>
        <w:spacing w:line="240" w:lineRule="auto"/>
      </w:pPr>
      <w:r>
        <w:continuationSeparator/>
      </w:r>
    </w:p>
  </w:footnote>
  <w:footnote w:id="1">
    <w:p w14:paraId="71F35484" w14:textId="77777777" w:rsidR="00BC593C" w:rsidRPr="001967D4" w:rsidRDefault="00BC593C" w:rsidP="00BC593C">
      <w:pPr>
        <w:pStyle w:val="a5"/>
        <w:rPr>
          <w:rFonts w:ascii="Times New Roman" w:hAnsi="Times New Roman" w:cs="Times New Roman"/>
          <w:lang w:val="uk-UA"/>
        </w:rPr>
      </w:pPr>
      <w:r w:rsidRPr="001967D4">
        <w:rPr>
          <w:rStyle w:val="a8"/>
          <w:rFonts w:ascii="Times New Roman" w:hAnsi="Times New Roman" w:cs="Times New Roman"/>
        </w:rPr>
        <w:footnoteRef/>
      </w:r>
      <w:r w:rsidRPr="001967D4">
        <w:rPr>
          <w:rFonts w:ascii="Times New Roman" w:hAnsi="Times New Roman" w:cs="Times New Roman"/>
        </w:rPr>
        <w:t xml:space="preserve"> </w:t>
      </w:r>
      <w:r w:rsidRPr="001967D4">
        <w:rPr>
          <w:rFonts w:ascii="Times New Roman" w:hAnsi="Times New Roman" w:cs="Times New Roman"/>
          <w:lang w:val="uk-UA"/>
        </w:rPr>
        <w:t>Анкета заповнюється та підписується керівником підрядника</w:t>
      </w:r>
      <w:r>
        <w:rPr>
          <w:rFonts w:ascii="Times New Roman" w:hAnsi="Times New Roman" w:cs="Times New Roman"/>
          <w:lang w:val="uk-UA"/>
        </w:rPr>
        <w:t>.</w:t>
      </w:r>
    </w:p>
  </w:footnote>
  <w:footnote w:id="2">
    <w:p w14:paraId="1EFE4590" w14:textId="77777777" w:rsidR="00BC593C" w:rsidRPr="001967D4" w:rsidRDefault="00BC593C" w:rsidP="00BC593C">
      <w:pPr>
        <w:pStyle w:val="a5"/>
        <w:jc w:val="both"/>
        <w:rPr>
          <w:rFonts w:ascii="Times New Roman" w:hAnsi="Times New Roman" w:cs="Times New Roman"/>
          <w:lang w:val="uk-UA"/>
        </w:rPr>
      </w:pPr>
      <w:r w:rsidRPr="001967D4">
        <w:rPr>
          <w:rStyle w:val="a8"/>
          <w:rFonts w:ascii="Times New Roman" w:hAnsi="Times New Roman" w:cs="Times New Roman"/>
        </w:rPr>
        <w:footnoteRef/>
      </w:r>
      <w:r w:rsidRPr="001967D4">
        <w:rPr>
          <w:rFonts w:ascii="Times New Roman" w:hAnsi="Times New Roman" w:cs="Times New Roman"/>
        </w:rPr>
        <w:t xml:space="preserve"> </w:t>
      </w:r>
      <w:r w:rsidRPr="001967D4">
        <w:rPr>
          <w:rFonts w:ascii="Times New Roman" w:hAnsi="Times New Roman" w:cs="Times New Roman"/>
          <w:lang w:val="uk-UA"/>
        </w:rPr>
        <w:t xml:space="preserve">Відповідь </w:t>
      </w:r>
      <w:r w:rsidRPr="001967D4">
        <w:rPr>
          <w:rFonts w:ascii="Times New Roman" w:hAnsi="Times New Roman" w:cs="Times New Roman"/>
          <w:b/>
          <w:bCs/>
          <w:lang w:val="uk-UA"/>
        </w:rPr>
        <w:t>«НІ»</w:t>
      </w:r>
      <w:r w:rsidRPr="001967D4">
        <w:rPr>
          <w:rFonts w:ascii="Times New Roman" w:hAnsi="Times New Roman" w:cs="Times New Roman"/>
          <w:lang w:val="uk-UA"/>
        </w:rPr>
        <w:t xml:space="preserve"> на питання 1.1, 1.3, 2.3, </w:t>
      </w:r>
      <w:r>
        <w:rPr>
          <w:rFonts w:ascii="Times New Roman" w:hAnsi="Times New Roman" w:cs="Times New Roman"/>
          <w:lang w:val="uk-UA"/>
        </w:rPr>
        <w:t xml:space="preserve">2.4, </w:t>
      </w:r>
      <w:r w:rsidRPr="001967D4">
        <w:rPr>
          <w:rFonts w:ascii="Times New Roman" w:hAnsi="Times New Roman" w:cs="Times New Roman"/>
          <w:lang w:val="uk-UA"/>
        </w:rPr>
        <w:t xml:space="preserve">а також відповідь </w:t>
      </w:r>
      <w:r w:rsidRPr="001967D4">
        <w:rPr>
          <w:rFonts w:ascii="Times New Roman" w:hAnsi="Times New Roman" w:cs="Times New Roman"/>
          <w:b/>
          <w:bCs/>
          <w:lang w:val="uk-UA"/>
        </w:rPr>
        <w:t>«ТАК»</w:t>
      </w:r>
      <w:r w:rsidRPr="001967D4">
        <w:rPr>
          <w:rFonts w:ascii="Times New Roman" w:hAnsi="Times New Roman" w:cs="Times New Roman"/>
          <w:lang w:val="uk-UA"/>
        </w:rPr>
        <w:t xml:space="preserve"> на питання 1.2, 1.4 - 1.6</w:t>
      </w:r>
      <w:r>
        <w:rPr>
          <w:rFonts w:ascii="Times New Roman" w:hAnsi="Times New Roman" w:cs="Times New Roman"/>
          <w:lang w:val="uk-UA"/>
        </w:rPr>
        <w:t>, 2.6</w:t>
      </w:r>
      <w:r w:rsidRPr="001967D4">
        <w:rPr>
          <w:rFonts w:ascii="Times New Roman" w:hAnsi="Times New Roman" w:cs="Times New Roman"/>
          <w:lang w:val="uk-UA"/>
        </w:rPr>
        <w:t xml:space="preserve"> виключає </w:t>
      </w:r>
      <w:r>
        <w:rPr>
          <w:rFonts w:ascii="Times New Roman" w:hAnsi="Times New Roman" w:cs="Times New Roman"/>
          <w:lang w:val="uk-UA"/>
        </w:rPr>
        <w:t>авансування</w:t>
      </w:r>
      <w:r w:rsidRPr="001967D4">
        <w:rPr>
          <w:rFonts w:ascii="Times New Roman" w:hAnsi="Times New Roman" w:cs="Times New Roman"/>
          <w:lang w:val="uk-UA"/>
        </w:rPr>
        <w:t xml:space="preserve"> Фондом витрат на укладений з таким підрядником  договір. Відповідь </w:t>
      </w:r>
      <w:r w:rsidRPr="001967D4">
        <w:rPr>
          <w:rFonts w:ascii="Times New Roman" w:hAnsi="Times New Roman" w:cs="Times New Roman"/>
          <w:b/>
          <w:bCs/>
          <w:lang w:val="uk-UA"/>
        </w:rPr>
        <w:t>«НІ»</w:t>
      </w:r>
      <w:r w:rsidRPr="001967D4">
        <w:rPr>
          <w:rFonts w:ascii="Times New Roman" w:hAnsi="Times New Roman" w:cs="Times New Roman"/>
          <w:lang w:val="uk-UA"/>
        </w:rPr>
        <w:t xml:space="preserve"> на питання 2.1, </w:t>
      </w:r>
      <w:r>
        <w:rPr>
          <w:rFonts w:ascii="Times New Roman" w:hAnsi="Times New Roman" w:cs="Times New Roman"/>
          <w:lang w:val="uk-UA"/>
        </w:rPr>
        <w:t xml:space="preserve">2.2, </w:t>
      </w:r>
      <w:r w:rsidRPr="001967D4">
        <w:rPr>
          <w:rFonts w:ascii="Times New Roman" w:hAnsi="Times New Roman" w:cs="Times New Roman"/>
          <w:lang w:val="uk-UA"/>
        </w:rPr>
        <w:t>2.</w:t>
      </w:r>
      <w:r>
        <w:rPr>
          <w:rFonts w:ascii="Times New Roman" w:hAnsi="Times New Roman" w:cs="Times New Roman"/>
          <w:lang w:val="uk-UA"/>
        </w:rPr>
        <w:t>5</w:t>
      </w:r>
      <w:r w:rsidRPr="001967D4">
        <w:rPr>
          <w:rFonts w:ascii="Times New Roman" w:hAnsi="Times New Roman" w:cs="Times New Roman"/>
          <w:lang w:val="uk-UA"/>
        </w:rPr>
        <w:t xml:space="preserve"> автоматично не виключає </w:t>
      </w:r>
      <w:r>
        <w:rPr>
          <w:rFonts w:ascii="Times New Roman" w:hAnsi="Times New Roman" w:cs="Times New Roman"/>
          <w:lang w:val="uk-UA"/>
        </w:rPr>
        <w:t>авансування</w:t>
      </w:r>
      <w:r w:rsidRPr="001967D4">
        <w:rPr>
          <w:rFonts w:ascii="Times New Roman" w:hAnsi="Times New Roman" w:cs="Times New Roman"/>
          <w:lang w:val="uk-UA"/>
        </w:rPr>
        <w:t xml:space="preserve"> Фондом витрат на укладений з таким підрядником  договір, але потребує додаткових пояснень та/або документальних підтверджень прийнятності вибору підрядника та обґрунтування, чому відповідь «ні» не свідчить про негативний досвід чи ненадійність контрагента.</w:t>
      </w:r>
    </w:p>
  </w:footnote>
  <w:footnote w:id="3">
    <w:p w14:paraId="1BBF77A9" w14:textId="77777777" w:rsidR="00BC593C" w:rsidRPr="001967D4" w:rsidRDefault="00BC593C" w:rsidP="00BC593C">
      <w:pPr>
        <w:pStyle w:val="a5"/>
        <w:jc w:val="both"/>
        <w:rPr>
          <w:rFonts w:ascii="Times New Roman" w:hAnsi="Times New Roman" w:cs="Times New Roman"/>
          <w:lang w:val="uk-UA"/>
        </w:rPr>
      </w:pPr>
      <w:r w:rsidRPr="001967D4">
        <w:rPr>
          <w:rStyle w:val="a8"/>
          <w:rFonts w:ascii="Times New Roman" w:hAnsi="Times New Roman" w:cs="Times New Roman"/>
        </w:rPr>
        <w:footnoteRef/>
      </w:r>
      <w:r w:rsidRPr="003832CD">
        <w:rPr>
          <w:rFonts w:ascii="Times New Roman" w:hAnsi="Times New Roman" w:cs="Times New Roman"/>
          <w:lang w:val="uk-UA"/>
        </w:rPr>
        <w:t xml:space="preserve"> </w:t>
      </w:r>
      <w:r w:rsidRPr="001967D4">
        <w:rPr>
          <w:rFonts w:ascii="Times New Roman" w:hAnsi="Times New Roman" w:cs="Times New Roman"/>
          <w:lang w:val="uk-UA"/>
        </w:rPr>
        <w:t>Відповід</w:t>
      </w:r>
      <w:r>
        <w:rPr>
          <w:rFonts w:ascii="Times New Roman" w:hAnsi="Times New Roman" w:cs="Times New Roman"/>
          <w:lang w:val="uk-UA"/>
        </w:rPr>
        <w:t>но до</w:t>
      </w:r>
      <w:r w:rsidRPr="001967D4">
        <w:rPr>
          <w:rFonts w:ascii="Times New Roman" w:hAnsi="Times New Roman" w:cs="Times New Roman"/>
          <w:lang w:val="uk-UA"/>
        </w:rPr>
        <w:t xml:space="preserve"> </w:t>
      </w:r>
      <w:r w:rsidRPr="003832CD">
        <w:rPr>
          <w:rFonts w:ascii="Times New Roman" w:hAnsi="Times New Roman" w:cs="Times New Roman"/>
          <w:lang w:val="uk-UA"/>
        </w:rPr>
        <w:t>Наказ</w:t>
      </w:r>
      <w:r>
        <w:rPr>
          <w:rFonts w:ascii="Times New Roman" w:hAnsi="Times New Roman" w:cs="Times New Roman"/>
          <w:lang w:val="uk-UA"/>
        </w:rPr>
        <w:t>у</w:t>
      </w:r>
      <w:r w:rsidRPr="003832CD">
        <w:rPr>
          <w:rFonts w:ascii="Times New Roman" w:hAnsi="Times New Roman" w:cs="Times New Roman"/>
          <w:lang w:val="uk-UA"/>
        </w:rPr>
        <w:t xml:space="preserve"> Міністерства з питань реінтеграції тимчасово окупованих територій України від 22 грудня 2022 року № 309 «Про затвердження Переліку територій, на яких ведуться (велися) бойові дії або тимчасово окупованих Російською Федерацією»</w:t>
      </w:r>
      <w:r w:rsidRPr="001967D4">
        <w:rPr>
          <w:rFonts w:ascii="Times New Roman" w:hAnsi="Times New Roman" w:cs="Times New Roman"/>
          <w:lang w:val="uk-UA"/>
        </w:rPr>
        <w:t>.</w:t>
      </w:r>
    </w:p>
  </w:footnote>
  <w:footnote w:id="4">
    <w:p w14:paraId="1B5E59C6" w14:textId="77777777" w:rsidR="00BC593C" w:rsidRDefault="00BC593C" w:rsidP="00BC593C">
      <w:pPr>
        <w:pStyle w:val="a5"/>
        <w:jc w:val="both"/>
        <w:rPr>
          <w:rFonts w:ascii="Times New Roman" w:hAnsi="Times New Roman" w:cs="Times New Roman"/>
          <w:lang w:val="uk-UA"/>
        </w:rPr>
      </w:pPr>
      <w:r w:rsidRPr="00683283">
        <w:rPr>
          <w:rStyle w:val="a8"/>
          <w:rFonts w:ascii="Times New Roman" w:hAnsi="Times New Roman" w:cs="Times New Roman"/>
        </w:rPr>
        <w:footnoteRef/>
      </w:r>
      <w:r w:rsidRPr="00683283">
        <w:rPr>
          <w:rFonts w:ascii="Times New Roman" w:hAnsi="Times New Roman" w:cs="Times New Roman"/>
          <w:lang w:val="uk-UA"/>
        </w:rPr>
        <w:t xml:space="preserve"> </w:t>
      </w:r>
      <w:r w:rsidRPr="00683283">
        <w:rPr>
          <w:rFonts w:ascii="Times New Roman" w:hAnsi="Times New Roman" w:cs="Times New Roman"/>
          <w:lang w:val="uk-UA"/>
        </w:rPr>
        <w:t>До періоду діяльн</w:t>
      </w:r>
      <w:r>
        <w:rPr>
          <w:rFonts w:ascii="Times New Roman" w:hAnsi="Times New Roman" w:cs="Times New Roman"/>
          <w:lang w:val="uk-UA"/>
        </w:rPr>
        <w:t>о</w:t>
      </w:r>
      <w:r w:rsidRPr="00683283">
        <w:rPr>
          <w:rFonts w:ascii="Times New Roman" w:hAnsi="Times New Roman" w:cs="Times New Roman"/>
          <w:lang w:val="uk-UA"/>
        </w:rPr>
        <w:t>ст</w:t>
      </w:r>
      <w:r>
        <w:rPr>
          <w:rFonts w:ascii="Times New Roman" w:hAnsi="Times New Roman" w:cs="Times New Roman"/>
          <w:lang w:val="uk-UA"/>
        </w:rPr>
        <w:t>і</w:t>
      </w:r>
      <w:r w:rsidRPr="00683283">
        <w:rPr>
          <w:rFonts w:ascii="Times New Roman" w:hAnsi="Times New Roman" w:cs="Times New Roman"/>
          <w:lang w:val="uk-UA"/>
        </w:rPr>
        <w:t xml:space="preserve"> може бути зарахована діяльність різних юридичних осіб, </w:t>
      </w:r>
      <w:r>
        <w:rPr>
          <w:rFonts w:ascii="Times New Roman" w:hAnsi="Times New Roman" w:cs="Times New Roman"/>
          <w:lang w:val="uk-UA"/>
        </w:rPr>
        <w:t>якщо такі юридичні особи мають спільних кінцевих бенефіціарних власників та керівника.</w:t>
      </w:r>
    </w:p>
    <w:p w14:paraId="0DA6D06F" w14:textId="77777777" w:rsidR="00BC593C" w:rsidRPr="003C2AD7" w:rsidRDefault="00BC593C" w:rsidP="00BC593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3C2AD7">
        <w:rPr>
          <w:rFonts w:ascii="Times New Roman" w:hAnsi="Times New Roman" w:cs="Times New Roman"/>
          <w:sz w:val="20"/>
          <w:szCs w:val="20"/>
          <w:lang w:val="uk-UA"/>
        </w:rPr>
        <w:t>До періоду діяльності підрядника</w:t>
      </w:r>
      <w:r>
        <w:rPr>
          <w:rFonts w:ascii="Times New Roman" w:hAnsi="Times New Roman" w:cs="Times New Roman"/>
          <w:sz w:val="20"/>
          <w:szCs w:val="20"/>
          <w:lang w:val="uk-UA"/>
        </w:rPr>
        <w:t>/</w:t>
      </w:r>
      <w:r w:rsidRPr="003C2AD7">
        <w:rPr>
          <w:rFonts w:ascii="Times New Roman" w:hAnsi="Times New Roman" w:cs="Times New Roman"/>
          <w:sz w:val="20"/>
          <w:szCs w:val="20"/>
          <w:lang w:val="uk-UA"/>
        </w:rPr>
        <w:t xml:space="preserve"> фізичної особи-підприємця може бути зарахована діяльність різних юридичних осіб, якщо в таких юридичних особах зазначена фізична особа виступає кінцевим бенефіціарним власником та керівником.</w:t>
      </w:r>
    </w:p>
    <w:p w14:paraId="5396DB16" w14:textId="77777777" w:rsidR="00BC593C" w:rsidRPr="00683283" w:rsidRDefault="00BC593C" w:rsidP="00BC593C">
      <w:pPr>
        <w:pStyle w:val="a5"/>
        <w:jc w:val="both"/>
        <w:rPr>
          <w:rFonts w:ascii="Times New Roman" w:hAnsi="Times New Roman" w:cs="Times New Roman"/>
          <w:lang w:val="uk-UA"/>
        </w:rPr>
      </w:pPr>
      <w:r w:rsidRPr="003C2AD7">
        <w:rPr>
          <w:rFonts w:ascii="Times New Roman" w:hAnsi="Times New Roman" w:cs="Times New Roman"/>
          <w:lang w:val="uk-UA"/>
        </w:rPr>
        <w:t xml:space="preserve">До періоду діяльності не зараховується діяльність підрядника, у якого протягом останніх 6 місяців відбулася зміна керівника та усіх кінцевих бенефіціарних власників (продаж компанії). Виключення – підрядник після зміни керівника та усіх кінцевих бенефіціарних власників виконував будівельні роботи за </w:t>
      </w:r>
      <w:r>
        <w:rPr>
          <w:rFonts w:ascii="Times New Roman" w:hAnsi="Times New Roman" w:cs="Times New Roman"/>
          <w:lang w:val="uk-UA"/>
        </w:rPr>
        <w:t>п</w:t>
      </w:r>
      <w:r w:rsidRPr="003C2AD7">
        <w:rPr>
          <w:rFonts w:ascii="Times New Roman" w:hAnsi="Times New Roman" w:cs="Times New Roman"/>
          <w:lang w:val="uk-UA"/>
        </w:rPr>
        <w:t xml:space="preserve">рограмами Фонду та заявка </w:t>
      </w:r>
      <w:r>
        <w:rPr>
          <w:rFonts w:ascii="Times New Roman" w:hAnsi="Times New Roman" w:cs="Times New Roman"/>
          <w:lang w:val="uk-UA"/>
        </w:rPr>
        <w:t>щодо</w:t>
      </w:r>
      <w:r w:rsidRPr="003C2AD7">
        <w:rPr>
          <w:rFonts w:ascii="Times New Roman" w:hAnsi="Times New Roman" w:cs="Times New Roman"/>
          <w:lang w:val="uk-UA"/>
        </w:rPr>
        <w:t xml:space="preserve"> таки</w:t>
      </w:r>
      <w:r>
        <w:rPr>
          <w:rFonts w:ascii="Times New Roman" w:hAnsi="Times New Roman" w:cs="Times New Roman"/>
          <w:lang w:val="uk-UA"/>
        </w:rPr>
        <w:t>х</w:t>
      </w:r>
      <w:r w:rsidRPr="003C2AD7">
        <w:rPr>
          <w:rFonts w:ascii="Times New Roman" w:hAnsi="Times New Roman" w:cs="Times New Roman"/>
          <w:lang w:val="uk-UA"/>
        </w:rPr>
        <w:t xml:space="preserve"> об’єкт</w:t>
      </w:r>
      <w:r>
        <w:rPr>
          <w:rFonts w:ascii="Times New Roman" w:hAnsi="Times New Roman" w:cs="Times New Roman"/>
          <w:lang w:val="uk-UA"/>
        </w:rPr>
        <w:t>ів</w:t>
      </w:r>
      <w:r w:rsidRPr="003C2AD7">
        <w:rPr>
          <w:rFonts w:ascii="Times New Roman" w:hAnsi="Times New Roman" w:cs="Times New Roman"/>
          <w:lang w:val="uk-UA"/>
        </w:rPr>
        <w:t xml:space="preserve"> була схвалена Фоном.</w:t>
      </w:r>
    </w:p>
  </w:footnote>
  <w:footnote w:id="5">
    <w:p w14:paraId="5D5FADA3" w14:textId="77777777" w:rsidR="00BC593C" w:rsidRPr="00B138E9" w:rsidRDefault="00BC593C" w:rsidP="00BC593C">
      <w:pPr>
        <w:spacing w:line="240" w:lineRule="auto"/>
        <w:jc w:val="both"/>
        <w:rPr>
          <w:lang w:val="uk-UA"/>
        </w:rPr>
      </w:pPr>
      <w:r w:rsidRPr="00B138E9">
        <w:rPr>
          <w:rStyle w:val="a8"/>
          <w:sz w:val="20"/>
          <w:szCs w:val="20"/>
        </w:rPr>
        <w:footnoteRef/>
      </w:r>
      <w:r w:rsidRPr="00B138E9">
        <w:rPr>
          <w:sz w:val="20"/>
          <w:szCs w:val="20"/>
          <w:lang w:val="uk-UA"/>
        </w:rPr>
        <w:t xml:space="preserve"> </w:t>
      </w:r>
      <w:r w:rsidRPr="00B138E9">
        <w:rPr>
          <w:rFonts w:ascii="Times New Roman" w:hAnsi="Times New Roman" w:cs="Times New Roman"/>
          <w:sz w:val="20"/>
          <w:szCs w:val="20"/>
          <w:lang w:val="uk-UA"/>
        </w:rPr>
        <w:t>Документальн</w:t>
      </w:r>
      <w:r>
        <w:rPr>
          <w:rFonts w:ascii="Times New Roman" w:hAnsi="Times New Roman" w:cs="Times New Roman"/>
          <w:sz w:val="20"/>
          <w:szCs w:val="20"/>
          <w:lang w:val="uk-UA"/>
        </w:rPr>
        <w:t>е</w:t>
      </w:r>
      <w:r w:rsidRPr="00B138E9">
        <w:rPr>
          <w:rFonts w:ascii="Times New Roman" w:hAnsi="Times New Roman" w:cs="Times New Roman"/>
          <w:sz w:val="20"/>
          <w:szCs w:val="20"/>
          <w:lang w:val="uk-UA"/>
        </w:rPr>
        <w:t xml:space="preserve"> підтвердження надається Фонду (якщо договори </w:t>
      </w:r>
      <w:r w:rsidRPr="00B138E9">
        <w:rPr>
          <w:rFonts w:ascii="Times New Roman" w:eastAsia="Times New Roman" w:hAnsi="Times New Roman" w:cs="Times New Roman"/>
          <w:sz w:val="20"/>
          <w:szCs w:val="20"/>
          <w:lang w:val="uk-UA"/>
        </w:rPr>
        <w:t xml:space="preserve">укладені не в системі публічних </w:t>
      </w:r>
      <w:proofErr w:type="spellStart"/>
      <w:r w:rsidRPr="00B138E9">
        <w:rPr>
          <w:rFonts w:ascii="Times New Roman" w:eastAsia="Times New Roman" w:hAnsi="Times New Roman" w:cs="Times New Roman"/>
          <w:sz w:val="20"/>
          <w:szCs w:val="20"/>
          <w:lang w:val="uk-UA"/>
        </w:rPr>
        <w:t>закупівель</w:t>
      </w:r>
      <w:proofErr w:type="spellEnd"/>
      <w:r w:rsidRPr="00B138E9">
        <w:rPr>
          <w:rFonts w:ascii="Times New Roman" w:eastAsia="Times New Roman" w:hAnsi="Times New Roman" w:cs="Times New Roman"/>
          <w:sz w:val="20"/>
          <w:szCs w:val="20"/>
          <w:lang w:val="uk-UA"/>
        </w:rPr>
        <w:t xml:space="preserve"> </w:t>
      </w:r>
      <w:proofErr w:type="spellStart"/>
      <w:r w:rsidRPr="00B138E9">
        <w:rPr>
          <w:rFonts w:ascii="Times New Roman" w:eastAsia="Times New Roman" w:hAnsi="Times New Roman" w:cs="Times New Roman"/>
          <w:sz w:val="20"/>
          <w:szCs w:val="20"/>
          <w:lang w:val="uk-UA"/>
        </w:rPr>
        <w:t>Prozorro</w:t>
      </w:r>
      <w:proofErr w:type="spellEnd"/>
      <w:r w:rsidRPr="00B138E9">
        <w:rPr>
          <w:rFonts w:ascii="Times New Roman" w:eastAsia="Times New Roman" w:hAnsi="Times New Roman" w:cs="Times New Roman"/>
          <w:sz w:val="20"/>
          <w:szCs w:val="20"/>
          <w:lang w:val="uk-UA"/>
        </w:rPr>
        <w:t xml:space="preserve"> або не з учасником </w:t>
      </w:r>
      <w:r>
        <w:rPr>
          <w:rFonts w:ascii="Times New Roman" w:eastAsia="Times New Roman" w:hAnsi="Times New Roman" w:cs="Times New Roman"/>
          <w:sz w:val="20"/>
          <w:szCs w:val="20"/>
          <w:lang w:val="uk-UA"/>
        </w:rPr>
        <w:t>п</w:t>
      </w:r>
      <w:r w:rsidRPr="00B138E9">
        <w:rPr>
          <w:rFonts w:ascii="Times New Roman" w:eastAsia="Times New Roman" w:hAnsi="Times New Roman" w:cs="Times New Roman"/>
          <w:sz w:val="20"/>
          <w:szCs w:val="20"/>
          <w:lang w:val="uk-UA"/>
        </w:rPr>
        <w:t>рограм</w:t>
      </w:r>
      <w:r>
        <w:rPr>
          <w:rFonts w:ascii="Times New Roman" w:eastAsia="Times New Roman" w:hAnsi="Times New Roman" w:cs="Times New Roman"/>
          <w:sz w:val="20"/>
          <w:szCs w:val="20"/>
          <w:lang w:val="uk-UA"/>
        </w:rPr>
        <w:t xml:space="preserve"> Фонду)</w:t>
      </w:r>
      <w:r w:rsidRPr="00B138E9">
        <w:rPr>
          <w:rFonts w:ascii="Times New Roman" w:eastAsia="Times New Roman" w:hAnsi="Times New Roman" w:cs="Times New Roman"/>
          <w:sz w:val="20"/>
          <w:szCs w:val="20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val="uk-UA"/>
        </w:rPr>
        <w:t>згідно з</w:t>
      </w:r>
      <w:r w:rsidRPr="00B138E9">
        <w:rPr>
          <w:rFonts w:ascii="Times New Roman" w:eastAsia="Times New Roman" w:hAnsi="Times New Roman" w:cs="Times New Roman"/>
          <w:sz w:val="20"/>
          <w:szCs w:val="20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val="uk-UA"/>
        </w:rPr>
        <w:t>Додатком 26 до Порядку дій</w:t>
      </w:r>
      <w:r>
        <w:rPr>
          <w:rFonts w:ascii="Times New Roman" w:hAnsi="Times New Roman" w:cs="Times New Roman"/>
          <w:sz w:val="20"/>
          <w:szCs w:val="20"/>
          <w:lang w:val="uk-UA"/>
        </w:rPr>
        <w:t>.</w:t>
      </w:r>
    </w:p>
  </w:footnote>
  <w:footnote w:id="6">
    <w:p w14:paraId="3A952D77" w14:textId="77777777" w:rsidR="00BC593C" w:rsidRPr="003B1DE5" w:rsidRDefault="00BC593C" w:rsidP="00BC593C">
      <w:pPr>
        <w:pStyle w:val="a5"/>
        <w:jc w:val="both"/>
        <w:rPr>
          <w:lang w:val="uk-UA"/>
        </w:rPr>
      </w:pPr>
      <w:r>
        <w:rPr>
          <w:rStyle w:val="a8"/>
        </w:rPr>
        <w:footnoteRef/>
      </w:r>
      <w:r w:rsidRPr="00A53B15">
        <w:rPr>
          <w:lang w:val="uk-UA"/>
        </w:rPr>
        <w:t xml:space="preserve"> </w:t>
      </w:r>
      <w:r w:rsidRPr="00B138E9">
        <w:rPr>
          <w:rFonts w:ascii="Times New Roman" w:hAnsi="Times New Roman" w:cs="Times New Roman"/>
          <w:lang w:val="uk-UA"/>
        </w:rPr>
        <w:t>Документальн</w:t>
      </w:r>
      <w:r>
        <w:rPr>
          <w:rFonts w:ascii="Times New Roman" w:hAnsi="Times New Roman" w:cs="Times New Roman"/>
          <w:lang w:val="uk-UA"/>
        </w:rPr>
        <w:t>е</w:t>
      </w:r>
      <w:r w:rsidRPr="00B138E9">
        <w:rPr>
          <w:rFonts w:ascii="Times New Roman" w:hAnsi="Times New Roman" w:cs="Times New Roman"/>
          <w:lang w:val="uk-UA"/>
        </w:rPr>
        <w:t xml:space="preserve"> підтвердження надається Фонду </w:t>
      </w:r>
      <w:r>
        <w:rPr>
          <w:rFonts w:ascii="Times New Roman" w:eastAsia="Times New Roman" w:hAnsi="Times New Roman" w:cs="Times New Roman"/>
          <w:lang w:val="uk-UA"/>
        </w:rPr>
        <w:t>згідно з</w:t>
      </w:r>
      <w:r w:rsidRPr="00B138E9">
        <w:rPr>
          <w:rFonts w:ascii="Times New Roman" w:eastAsia="Times New Roman" w:hAnsi="Times New Roman" w:cs="Times New Roman"/>
          <w:lang w:val="uk-UA"/>
        </w:rPr>
        <w:t xml:space="preserve"> </w:t>
      </w:r>
      <w:r>
        <w:rPr>
          <w:rFonts w:ascii="Times New Roman" w:eastAsia="Times New Roman" w:hAnsi="Times New Roman" w:cs="Times New Roman"/>
          <w:lang w:val="uk-UA"/>
        </w:rPr>
        <w:t>Додатком 26 до Порядку дій</w:t>
      </w:r>
      <w:r>
        <w:rPr>
          <w:rFonts w:ascii="Times New Roman" w:hAnsi="Times New Roman" w:cs="Times New Roman"/>
          <w:lang w:val="uk-UA"/>
        </w:rPr>
        <w:t>.</w:t>
      </w:r>
    </w:p>
  </w:footnote>
  <w:footnote w:id="7">
    <w:p w14:paraId="07FE139D" w14:textId="77777777" w:rsidR="00BC593C" w:rsidRPr="00215AC6" w:rsidRDefault="00BC593C" w:rsidP="00BC593C">
      <w:pPr>
        <w:pStyle w:val="a5"/>
        <w:jc w:val="both"/>
        <w:rPr>
          <w:lang w:val="uk-UA"/>
        </w:rPr>
      </w:pPr>
      <w:r w:rsidRPr="004351C7">
        <w:rPr>
          <w:rStyle w:val="a8"/>
        </w:rPr>
        <w:footnoteRef/>
      </w:r>
      <w:r w:rsidRPr="007C1BED">
        <w:rPr>
          <w:lang w:val="uk-UA"/>
        </w:rPr>
        <w:t xml:space="preserve"> </w:t>
      </w:r>
      <w:r w:rsidRPr="004351C7">
        <w:rPr>
          <w:rFonts w:ascii="Times New Roman" w:eastAsia="Times New Roman" w:hAnsi="Times New Roman" w:cs="Times New Roman"/>
          <w:lang w:val="uk-UA"/>
        </w:rPr>
        <w:t>Під «пов'язаними особами» тут мається на увазі зв'язок через кінцевих бенефіціарних власників, керівників, а також інших працівників на управлінських (менеджерських) посадах.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A73610"/>
    <w:multiLevelType w:val="hybridMultilevel"/>
    <w:tmpl w:val="43DA538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2687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93C"/>
    <w:rsid w:val="0028360E"/>
    <w:rsid w:val="00387219"/>
    <w:rsid w:val="005E7E14"/>
    <w:rsid w:val="00A07B84"/>
    <w:rsid w:val="00BC593C"/>
    <w:rsid w:val="00F7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EAEBB"/>
  <w15:chartTrackingRefBased/>
  <w15:docId w15:val="{C310819C-9F5C-4B63-9ECA-631E6499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593C"/>
    <w:pPr>
      <w:spacing w:after="0" w:line="276" w:lineRule="auto"/>
    </w:pPr>
    <w:rPr>
      <w:rFonts w:ascii="Liberation Serif" w:eastAsia="Liberation Serif" w:hAnsi="Liberation Serif" w:cs="Liberation Serif"/>
      <w:kern w:val="0"/>
      <w:lang w:val="ru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7">
    <w:name w:val="ListLabel 7"/>
    <w:qFormat/>
    <w:rsid w:val="00BC593C"/>
    <w:rPr>
      <w:u w:val="none"/>
    </w:rPr>
  </w:style>
  <w:style w:type="paragraph" w:styleId="a3">
    <w:name w:val="List Paragraph"/>
    <w:basedOn w:val="a"/>
    <w:link w:val="a4"/>
    <w:uiPriority w:val="34"/>
    <w:qFormat/>
    <w:rsid w:val="00BC593C"/>
    <w:pPr>
      <w:ind w:left="720"/>
      <w:contextualSpacing/>
    </w:pPr>
  </w:style>
  <w:style w:type="paragraph" w:styleId="a5">
    <w:name w:val="footnote text"/>
    <w:basedOn w:val="a"/>
    <w:link w:val="1"/>
    <w:uiPriority w:val="99"/>
    <w:unhideWhenUsed/>
    <w:qFormat/>
    <w:rsid w:val="00BC593C"/>
    <w:pPr>
      <w:spacing w:line="240" w:lineRule="auto"/>
    </w:pPr>
    <w:rPr>
      <w:sz w:val="20"/>
      <w:szCs w:val="20"/>
    </w:rPr>
  </w:style>
  <w:style w:type="character" w:customStyle="1" w:styleId="a6">
    <w:name w:val="Текст виноски Знак"/>
    <w:basedOn w:val="a0"/>
    <w:uiPriority w:val="99"/>
    <w:semiHidden/>
    <w:rsid w:val="00BC593C"/>
    <w:rPr>
      <w:rFonts w:ascii="Liberation Serif" w:eastAsia="Liberation Serif" w:hAnsi="Liberation Serif" w:cs="Liberation Serif"/>
      <w:kern w:val="0"/>
      <w:sz w:val="20"/>
      <w:szCs w:val="20"/>
      <w:lang w:val="ru" w:eastAsia="en-GB"/>
      <w14:ligatures w14:val="none"/>
    </w:rPr>
  </w:style>
  <w:style w:type="table" w:styleId="a7">
    <w:name w:val="Table Grid"/>
    <w:basedOn w:val="a1"/>
    <w:uiPriority w:val="39"/>
    <w:unhideWhenUsed/>
    <w:rsid w:val="00BC593C"/>
    <w:pPr>
      <w:spacing w:after="0" w:line="240" w:lineRule="auto"/>
    </w:pPr>
    <w:rPr>
      <w:rFonts w:ascii="Arial" w:eastAsia="Arial" w:hAnsi="Arial" w:cs="Arial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otnote reference"/>
    <w:uiPriority w:val="99"/>
    <w:semiHidden/>
    <w:unhideWhenUsed/>
    <w:rsid w:val="00BC593C"/>
    <w:rPr>
      <w:vertAlign w:val="superscript"/>
    </w:rPr>
  </w:style>
  <w:style w:type="character" w:customStyle="1" w:styleId="a4">
    <w:name w:val="Абзац списку Знак"/>
    <w:basedOn w:val="a0"/>
    <w:link w:val="a3"/>
    <w:uiPriority w:val="34"/>
    <w:qFormat/>
    <w:locked/>
    <w:rsid w:val="00BC593C"/>
    <w:rPr>
      <w:rFonts w:ascii="Liberation Serif" w:eastAsia="Liberation Serif" w:hAnsi="Liberation Serif" w:cs="Liberation Serif"/>
      <w:kern w:val="0"/>
      <w:lang w:val="ru" w:eastAsia="en-GB"/>
    </w:rPr>
  </w:style>
  <w:style w:type="character" w:customStyle="1" w:styleId="1">
    <w:name w:val="Текст виноски Знак1"/>
    <w:link w:val="a5"/>
    <w:uiPriority w:val="99"/>
    <w:rsid w:val="00BC593C"/>
    <w:rPr>
      <w:rFonts w:ascii="Liberation Serif" w:eastAsia="Liberation Serif" w:hAnsi="Liberation Serif" w:cs="Liberation Serif"/>
      <w:kern w:val="0"/>
      <w:sz w:val="20"/>
      <w:szCs w:val="20"/>
      <w:lang w:val="ru" w:eastAsia="en-GB"/>
    </w:rPr>
  </w:style>
  <w:style w:type="character" w:customStyle="1" w:styleId="10">
    <w:name w:val="Стиль1"/>
    <w:basedOn w:val="a0"/>
    <w:uiPriority w:val="1"/>
    <w:rsid w:val="00BC593C"/>
    <w:rPr>
      <w:color w:val="00B050"/>
    </w:rPr>
  </w:style>
  <w:style w:type="character" w:customStyle="1" w:styleId="2">
    <w:name w:val="Стиль2"/>
    <w:basedOn w:val="a0"/>
    <w:uiPriority w:val="1"/>
    <w:rsid w:val="00BC593C"/>
    <w:rPr>
      <w:color w:val="FF0000"/>
    </w:rPr>
  </w:style>
  <w:style w:type="character" w:customStyle="1" w:styleId="3">
    <w:name w:val="Стиль3"/>
    <w:basedOn w:val="a0"/>
    <w:uiPriority w:val="1"/>
    <w:rsid w:val="00BC593C"/>
    <w:rPr>
      <w:color w:val="0070C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2393</Words>
  <Characters>1365</Characters>
  <Application>Microsoft Office Word</Application>
  <DocSecurity>0</DocSecurity>
  <Lines>11</Lines>
  <Paragraphs>7</Paragraphs>
  <ScaleCrop>false</ScaleCrop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Katerina Habelchuk</dc:creator>
  <cp:keywords/>
  <dc:description/>
  <cp:lastModifiedBy>Katerina Habelchuk</cp:lastModifiedBy>
  <cp:revision>1</cp:revision>
  <dcterms:created xsi:type="dcterms:W3CDTF">2024-11-02T09:47:00Z</dcterms:created>
  <dcterms:modified xsi:type="dcterms:W3CDTF">2024-11-02T09:47:00Z</dcterms:modified>
</cp:coreProperties>
</file>